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Sam Bass Community Theatre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Youth Guild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By-laws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08/20/2019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Article 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b w:val="1"/>
          <w:sz w:val="22"/>
          <w:szCs w:val="22"/>
          <w:rtl w:val="0"/>
        </w:rPr>
        <w:t xml:space="preserve">Name,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Mission</w:t>
      </w:r>
      <w:r w:rsidDel="00000000" w:rsidR="00000000" w:rsidRPr="00000000">
        <w:rPr>
          <w:b w:val="1"/>
          <w:sz w:val="22"/>
          <w:szCs w:val="22"/>
          <w:rtl w:val="0"/>
        </w:rPr>
        <w:t xml:space="preserve"> &amp; Vision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statement.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Section 1-Name.</w:t>
      </w:r>
      <w:r w:rsidDel="00000000" w:rsidR="00000000" w:rsidRPr="00000000">
        <w:rPr>
          <w:sz w:val="22"/>
          <w:szCs w:val="22"/>
          <w:rtl w:val="0"/>
        </w:rPr>
        <w:t xml:space="preserve"> The name of this organization shall be the Sam Bass Community Theatre Youth Guild, which shall operate under Sam Bass Community Theatre, INC.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Section 2-Mission. </w:t>
      </w:r>
      <w:r w:rsidDel="00000000" w:rsidR="00000000" w:rsidRPr="00000000">
        <w:rPr>
          <w:sz w:val="22"/>
          <w:szCs w:val="22"/>
          <w:rtl w:val="0"/>
        </w:rPr>
        <w:t xml:space="preserve">The Sam Bass Community Theatre Youth Guild is about increasing opportunities for young people to experience, learn and grow in the theatre arts through workshops, community service and performances..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Section 3-Vision.</w:t>
      </w:r>
      <w:r w:rsidDel="00000000" w:rsidR="00000000" w:rsidRPr="00000000">
        <w:rPr>
          <w:sz w:val="22"/>
          <w:szCs w:val="22"/>
          <w:rtl w:val="0"/>
        </w:rPr>
        <w:t xml:space="preserve"> The goal of our guild is to teach life skills to young members of our theatre, and pass on the love of the arts and develop leadership skills, poise and a desire to serve the community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Article II-Membership</w:t>
      </w:r>
      <w:r w:rsidDel="00000000" w:rsidR="00000000" w:rsidRPr="00000000">
        <w:rPr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Section 1-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Procedures on becoming a member. </w:t>
      </w:r>
      <w:r w:rsidDel="00000000" w:rsidR="00000000" w:rsidRPr="00000000">
        <w:rPr>
          <w:sz w:val="22"/>
          <w:szCs w:val="22"/>
          <w:rtl w:val="0"/>
        </w:rPr>
        <w:t xml:space="preserve">Any school aged person (under the age of 19) may apply for membership by filling out a membership application and participating in two shows during the previous and/or current season, volunteering in the box office 3 times during the current or previous season, attending a paid workshop or camp during the current season, or paying dues of $50. Youth Guild Membership season begins Sept. 1 and ends August 31.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Section 2- 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embers in good standing 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Youth guild members who have kept their contact information updated by filling out a membership application, submitting it to the youth guild coordinator and have qualified for membership. Members in good standing also follow the youth guild code of conduct.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Section 3-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Definition of non-members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Youth guild workshops and auditions are open to the public. If a member or non-member wishes to attend a workshop, he or she may pay a workshop fee in order to participate. Non-members are always welcome to audition for any shows at Sam Bass Community Theatre, you do not have to be a member of the youth guild to audition for the summer youth guild main-stage show; however, if cast, you will need to join the Youth Guild.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Article III-Officer eligibility and requirements, descriptions &amp; duties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Section 1-Officer eligibility and requirements. </w:t>
      </w:r>
      <w:r w:rsidDel="00000000" w:rsidR="00000000" w:rsidRPr="00000000">
        <w:rPr>
          <w:sz w:val="22"/>
          <w:szCs w:val="22"/>
          <w:rtl w:val="0"/>
        </w:rPr>
        <w:t xml:space="preserve">Current Youth Guild Members 13 and above may run for the position of President, or  Vice-president.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Section 1.A- Meeting attendance requirements</w:t>
      </w:r>
      <w:r w:rsidDel="00000000" w:rsidR="00000000" w:rsidRPr="00000000">
        <w:rPr>
          <w:sz w:val="22"/>
          <w:szCs w:val="22"/>
          <w:rtl w:val="0"/>
        </w:rPr>
        <w:t xml:space="preserve">. If a member is elected to hold an office, he or she must make an effort to attend all scheduled organizational meetings and notify the youth guild director if a conflict arises prior to the meeting.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Section 1.B- Officer resignations.</w:t>
      </w:r>
      <w:r w:rsidDel="00000000" w:rsidR="00000000" w:rsidRPr="00000000">
        <w:rPr>
          <w:sz w:val="22"/>
          <w:szCs w:val="22"/>
          <w:rtl w:val="0"/>
        </w:rPr>
        <w:t xml:space="preserve"> If an officer sees a need to resign his or her post at any point during his/her year of service, he/she may submit a letter of resignation stating the reasons why he/she needs to vacate his/her post signed by a parent. A special meeting may be called in order to hold elections to fill the vacated spot.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Section 2-Officer descriptions and duties.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President-</w:t>
      </w:r>
      <w:r w:rsidDel="00000000" w:rsidR="00000000" w:rsidRPr="00000000">
        <w:rPr>
          <w:sz w:val="22"/>
          <w:szCs w:val="22"/>
          <w:rtl w:val="0"/>
        </w:rPr>
        <w:t xml:space="preserve">creates meeting agendas for Youth Guild and serves as a liaison for the Youth Guild in the theatre and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President-</w:t>
      </w:r>
      <w:r w:rsidDel="00000000" w:rsidR="00000000" w:rsidRPr="00000000">
        <w:rPr>
          <w:sz w:val="22"/>
          <w:szCs w:val="22"/>
          <w:rtl w:val="0"/>
        </w:rPr>
        <w:t xml:space="preserve">Assists President with duties.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Article IV:  </w:t>
      </w:r>
      <w:r w:rsidDel="00000000" w:rsidR="00000000" w:rsidRPr="00000000">
        <w:rPr>
          <w:b w:val="1"/>
          <w:sz w:val="22"/>
          <w:szCs w:val="22"/>
          <w:rtl w:val="0"/>
        </w:rPr>
        <w:t xml:space="preserve">Officer Nominations, Elections, committees &amp; appointed positions.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Section 1-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Office</w:t>
      </w:r>
      <w:r w:rsidDel="00000000" w:rsidR="00000000" w:rsidRPr="00000000">
        <w:rPr>
          <w:b w:val="1"/>
          <w:sz w:val="22"/>
          <w:szCs w:val="22"/>
          <w:rtl w:val="0"/>
        </w:rPr>
        <w:t xml:space="preserve">r Nominations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order to nominate themselves, potential officers must have parent consent form signed prior to the nomination meeting</w:t>
      </w:r>
      <w:r w:rsidDel="00000000" w:rsidR="00000000" w:rsidRPr="00000000">
        <w:rPr>
          <w:b w:val="1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Section 2-Officer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Elections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Held at the beginning of the season. Potential officers and their parents must sign a contract stating that they are ready to commit to serve a one-year term.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Section 3-Appointed positions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youth guild director has the discretion of appointing youth guild members to certain leadership positions.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4d4d4d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Code of Conduct: </w:t>
      </w:r>
      <w:r w:rsidDel="00000000" w:rsidR="00000000" w:rsidRPr="00000000">
        <w:rPr>
          <w:rFonts w:ascii="Arial" w:cs="Arial" w:eastAsia="Arial" w:hAnsi="Arial"/>
          <w:color w:val="4d4d4d"/>
          <w:sz w:val="22"/>
          <w:szCs w:val="22"/>
          <w:rtl w:val="0"/>
        </w:rPr>
        <w:t xml:space="preserve"> Participation in the Sam Bass Youth Guild  programs is subject to the observance of the organization’s rules and procedures. </w:t>
      </w:r>
      <w:r w:rsidDel="00000000" w:rsidR="00000000" w:rsidRPr="00000000">
        <w:rPr>
          <w:rFonts w:ascii="Arial" w:cs="Arial" w:eastAsia="Arial" w:hAnsi="Arial"/>
          <w:i w:val="1"/>
          <w:color w:val="4d4d4d"/>
          <w:sz w:val="22"/>
          <w:szCs w:val="22"/>
          <w:rtl w:val="0"/>
        </w:rPr>
        <w:t xml:space="preserve">The activities outlined below are strictly prohibited.</w:t>
      </w:r>
      <w:r w:rsidDel="00000000" w:rsidR="00000000" w:rsidRPr="00000000">
        <w:rPr>
          <w:rFonts w:ascii="Arial" w:cs="Arial" w:eastAsia="Arial" w:hAnsi="Arial"/>
          <w:color w:val="4d4d4d"/>
          <w:sz w:val="22"/>
          <w:szCs w:val="22"/>
          <w:rtl w:val="0"/>
        </w:rPr>
        <w:t xml:space="preserve"> Any participant or staff member who violates this Code is subject to discipline, up to and including removal from the program.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4d4d4d"/>
          <w:sz w:val="22"/>
          <w:szCs w:val="22"/>
          <w:rtl w:val="0"/>
        </w:rPr>
        <w:t xml:space="preserve">Abusive language towards a staff member, volunteer or another</w:t>
        <w:br w:type="textWrapping"/>
        <w:t xml:space="preserve">participant.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4d4d4d"/>
          <w:sz w:val="22"/>
          <w:szCs w:val="22"/>
          <w:rtl w:val="0"/>
        </w:rPr>
        <w:t xml:space="preserve">Possession or use of alcoholic beverages</w:t>
        <w:br w:type="textWrapping"/>
        <w:t xml:space="preserve">or illegal drugs on Sam Bass Theatre’s property or reporting to the</w:t>
        <w:br w:type="textWrapping"/>
        <w:t xml:space="preserve">program while under the influence of drugs or alcohol.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4d4d4d"/>
          <w:sz w:val="22"/>
          <w:szCs w:val="22"/>
          <w:rtl w:val="0"/>
        </w:rPr>
        <w:t xml:space="preserve">Bringing onto Sam Bass Theatre’s property dangerous or unauthorized</w:t>
        <w:br w:type="textWrapping"/>
        <w:t xml:space="preserve">materials such as explosives, firearms, weapons or other similar items.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4d4d4d"/>
          <w:sz w:val="22"/>
          <w:szCs w:val="22"/>
          <w:rtl w:val="0"/>
        </w:rPr>
        <w:t xml:space="preserve">Discourtesy or rudeness to a fellow participant, staff member or</w:t>
        <w:br w:type="textWrapping"/>
        <w:t xml:space="preserve">volunteer.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4d4d4d"/>
          <w:sz w:val="22"/>
          <w:szCs w:val="22"/>
          <w:rtl w:val="0"/>
        </w:rPr>
        <w:t xml:space="preserve">Verbal, physical or visual harassment of another participant, staff</w:t>
        <w:br w:type="textWrapping"/>
        <w:t xml:space="preserve">member or volunteer.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4d4d4d"/>
          <w:sz w:val="22"/>
          <w:szCs w:val="22"/>
          <w:rtl w:val="0"/>
        </w:rPr>
        <w:t xml:space="preserve">Actual or threatened violence toward any individual or group.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4d4d4d"/>
          <w:sz w:val="22"/>
          <w:szCs w:val="22"/>
          <w:rtl w:val="0"/>
        </w:rPr>
        <w:t xml:space="preserve">Conduct endangering the life, safety, health or well-being of others.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4d4d4d"/>
          <w:sz w:val="22"/>
          <w:szCs w:val="22"/>
          <w:rtl w:val="0"/>
        </w:rPr>
        <w:t xml:space="preserve">Failure to follow any Sam Bass Theatre policy or procedure.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4d4d4d"/>
          <w:sz w:val="22"/>
          <w:szCs w:val="22"/>
          <w:rtl w:val="0"/>
        </w:rPr>
        <w:t xml:space="preserve">Bullying or taking unfair advantage of any participant.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shd w:fill="ffffff" w:val="clear"/>
        <w:spacing w:after="34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4d4d4d"/>
          <w:sz w:val="22"/>
          <w:szCs w:val="22"/>
          <w:rtl w:val="0"/>
        </w:rPr>
        <w:t xml:space="preserve">Failing to cooperate with an adult</w:t>
        <w:br w:type="textWrapping"/>
        <w:t xml:space="preserve">supervisor/leader/mentor.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350" w:right="99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2481263</wp:posOffset>
          </wp:positionH>
          <wp:positionV relativeFrom="paragraph">
            <wp:posOffset>161925</wp:posOffset>
          </wp:positionV>
          <wp:extent cx="1319213" cy="131921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9213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d4d4d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b w:val="1"/>
      <w:smallCaps w:val="0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